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EAFD" w14:textId="536E4D38" w:rsidR="000F680D" w:rsidRPr="00496EB6" w:rsidRDefault="00496EB6" w:rsidP="00496EB6">
      <w:pPr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496EB6">
        <w:rPr>
          <w:rFonts w:ascii="Trebuchet MS" w:hAnsi="Trebuchet MS"/>
          <w:b/>
          <w:u w:val="single"/>
        </w:rPr>
        <w:t xml:space="preserve">Anexa nr. </w:t>
      </w:r>
      <w:r w:rsidR="008C6C20">
        <w:rPr>
          <w:rFonts w:ascii="Trebuchet MS" w:hAnsi="Trebuchet MS"/>
          <w:b/>
          <w:u w:val="single"/>
        </w:rPr>
        <w:t>2</w:t>
      </w:r>
    </w:p>
    <w:p w14:paraId="59310F7F" w14:textId="77777777" w:rsidR="00984DBD" w:rsidRPr="008E6D60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  <w:u w:val="single"/>
        </w:rPr>
      </w:pPr>
    </w:p>
    <w:p w14:paraId="302715C0" w14:textId="3ACA43AB" w:rsidR="008E6D60" w:rsidRDefault="008E6D60" w:rsidP="008E6D60">
      <w:pPr>
        <w:spacing w:line="276" w:lineRule="auto"/>
        <w:jc w:val="both"/>
        <w:rPr>
          <w:rFonts w:ascii="Trebuchet MS" w:hAnsi="Trebuchet MS"/>
          <w:b/>
          <w:u w:val="single"/>
        </w:rPr>
      </w:pPr>
      <w:r w:rsidRPr="008E6D60">
        <w:rPr>
          <w:rFonts w:ascii="Trebuchet MS" w:hAnsi="Trebuchet MS"/>
          <w:b/>
          <w:u w:val="single"/>
        </w:rPr>
        <w:t xml:space="preserve">Atribuţiile postului </w:t>
      </w:r>
      <w:r w:rsidR="008948A6">
        <w:rPr>
          <w:rFonts w:ascii="Trebuchet MS" w:hAnsi="Trebuchet MS"/>
          <w:b/>
          <w:u w:val="single"/>
        </w:rPr>
        <w:t xml:space="preserve">îngrijitor la </w:t>
      </w:r>
      <w:r w:rsidR="00BD21C8">
        <w:rPr>
          <w:rFonts w:ascii="Trebuchet MS" w:hAnsi="Trebuchet MS"/>
          <w:b/>
          <w:u w:val="single"/>
        </w:rPr>
        <w:t xml:space="preserve">Compartimentul administrativ și logistică </w:t>
      </w:r>
      <w:r w:rsidR="00601E1B">
        <w:rPr>
          <w:rFonts w:ascii="Trebuchet MS" w:hAnsi="Trebuchet MS"/>
          <w:b/>
          <w:u w:val="single"/>
        </w:rPr>
        <w:t xml:space="preserve"> – Serviciul </w:t>
      </w:r>
      <w:r w:rsidR="00BD21C8">
        <w:rPr>
          <w:rFonts w:ascii="Trebuchet MS" w:hAnsi="Trebuchet MS"/>
          <w:b/>
          <w:u w:val="single"/>
        </w:rPr>
        <w:t>economic și administrativ</w:t>
      </w:r>
      <w:r w:rsidRPr="008E6D60">
        <w:rPr>
          <w:rFonts w:ascii="Trebuchet MS" w:hAnsi="Trebuchet MS"/>
          <w:b/>
          <w:u w:val="single"/>
        </w:rPr>
        <w:t>:</w:t>
      </w:r>
    </w:p>
    <w:p w14:paraId="4BF132C2" w14:textId="77777777" w:rsidR="00267820" w:rsidRDefault="00267820" w:rsidP="001146E6">
      <w:pPr>
        <w:pStyle w:val="NoSpacing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-142" w:firstLine="142"/>
        <w:jc w:val="both"/>
        <w:rPr>
          <w:rFonts w:ascii="Trebuchet MS" w:hAnsi="Trebuchet MS"/>
        </w:rPr>
      </w:pPr>
      <w:r w:rsidRPr="005451C7">
        <w:rPr>
          <w:rFonts w:ascii="Trebuchet MS" w:hAnsi="Trebuchet MS"/>
        </w:rPr>
        <w:t>Curăţenia şi întreţinerea sediului prin:</w:t>
      </w:r>
    </w:p>
    <w:p w14:paraId="70F82527" w14:textId="77777777" w:rsidR="00267820" w:rsidRPr="005451C7" w:rsidRDefault="00267820" w:rsidP="00267820">
      <w:pPr>
        <w:pStyle w:val="NoSpacing"/>
        <w:spacing w:line="276" w:lineRule="auto"/>
        <w:ind w:left="720"/>
        <w:jc w:val="both"/>
        <w:rPr>
          <w:rFonts w:ascii="Trebuchet MS" w:hAnsi="Trebuchet MS"/>
        </w:rPr>
      </w:pPr>
    </w:p>
    <w:p w14:paraId="7F3529CB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a</w:t>
      </w:r>
      <w:r w:rsidRPr="005451C7">
        <w:rPr>
          <w:rFonts w:ascii="Trebuchet MS" w:hAnsi="Trebuchet MS"/>
        </w:rPr>
        <w:t>. măturat - spălat uşi;</w:t>
      </w:r>
    </w:p>
    <w:p w14:paraId="35915179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b</w:t>
      </w:r>
      <w:r w:rsidRPr="005451C7">
        <w:rPr>
          <w:rFonts w:ascii="Trebuchet MS" w:hAnsi="Trebuchet MS"/>
        </w:rPr>
        <w:t>. spălat coridoare - curăţat covoare/mochete;</w:t>
      </w:r>
    </w:p>
    <w:p w14:paraId="22EF6B32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c.</w:t>
      </w:r>
      <w:r w:rsidRPr="005451C7">
        <w:rPr>
          <w:rFonts w:ascii="Trebuchet MS" w:hAnsi="Trebuchet MS"/>
        </w:rPr>
        <w:t xml:space="preserve"> întreţinut parchet/podele - curăţat şi igienizat grupurile sanitare;</w:t>
      </w:r>
    </w:p>
    <w:p w14:paraId="55F027A4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d.</w:t>
      </w:r>
      <w:r w:rsidRPr="005451C7">
        <w:rPr>
          <w:rFonts w:ascii="Trebuchet MS" w:hAnsi="Trebuchet MS"/>
        </w:rPr>
        <w:t xml:space="preserve"> sters praful - mutări de mobilier;</w:t>
      </w:r>
    </w:p>
    <w:p w14:paraId="792DAD8B" w14:textId="77777777" w:rsidR="00267820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e</w:t>
      </w:r>
      <w:r w:rsidRPr="005451C7">
        <w:rPr>
          <w:rFonts w:ascii="Trebuchet MS" w:hAnsi="Trebuchet MS"/>
        </w:rPr>
        <w:t>. îndepărtarea gunoiului zilnic sau de câte ori este necesar;</w:t>
      </w:r>
    </w:p>
    <w:p w14:paraId="6867AE12" w14:textId="19981BC1" w:rsidR="00267820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f</w:t>
      </w:r>
      <w:r>
        <w:rPr>
          <w:rFonts w:ascii="Trebuchet MS" w:hAnsi="Trebuchet MS"/>
        </w:rPr>
        <w:t xml:space="preserve">. </w:t>
      </w:r>
      <w:r w:rsidRPr="005451C7">
        <w:rPr>
          <w:rFonts w:ascii="Trebuchet MS" w:hAnsi="Trebuchet MS"/>
        </w:rPr>
        <w:t>spălat geamuri - amenajat birouri.</w:t>
      </w:r>
    </w:p>
    <w:p w14:paraId="584D90CA" w14:textId="77777777" w:rsidR="00267820" w:rsidRDefault="00267820" w:rsidP="00267820">
      <w:pPr>
        <w:pStyle w:val="NoSpacing"/>
        <w:spacing w:line="276" w:lineRule="auto"/>
        <w:jc w:val="both"/>
        <w:rPr>
          <w:rFonts w:ascii="Trebuchet MS" w:hAnsi="Trebuchet MS"/>
        </w:rPr>
      </w:pPr>
    </w:p>
    <w:p w14:paraId="6C8DDD0D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</w:rPr>
        <w:t>Efectuarea curăţeniei pe sectoare, planificarea activității, identificând eficient ordinea stabilită prin norme interne si conform indicațiilor primite în vederea optimizarii timpului de îndeplinire a acesteia;</w:t>
      </w:r>
    </w:p>
    <w:p w14:paraId="196626DF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Stabilește corect necesarul de materiale pentru a asigura o activitate fluentă, întocmește necesarul de materiale necesar pentru sediu secundar și solicitarea acestora din magazia ADR;</w:t>
      </w:r>
    </w:p>
    <w:p w14:paraId="7EEE0942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Activitățile zilnice și resursele sunt planificate prin verificarea tuturor elementelor pentru încadrarea în programul de lucru;</w:t>
      </w:r>
    </w:p>
    <w:p w14:paraId="0CE6176D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Răspunde de curăţenia sectorului repartizat şi de respectarea frecvenţei cu care se realizează curăţenia conform regulilor stabilite;</w:t>
      </w:r>
    </w:p>
    <w:p w14:paraId="721D5A2E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Controlează zilnic uşile, geamurile, mobilierul, robinetele şi semnalează defecţiunile constatate șefului ierarhic;</w:t>
      </w:r>
    </w:p>
    <w:p w14:paraId="6B198FA5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Îndeplineşte orice alte servicii în legătură cu activitatea de întreţinere şi gospodărire atât în interiorul, cât şi în exteriorul clădirii;</w:t>
      </w:r>
    </w:p>
    <w:p w14:paraId="4EA88D60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 xml:space="preserve">Predarea gunoiului angajaților firmei de salubritate; </w:t>
      </w:r>
    </w:p>
    <w:p w14:paraId="33446D06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</w:rPr>
        <w:t>Are obligația de a semnala conducerii pe linie ierarhică, orice neregularitate care apare în legătură cu procedurile de lucru stabilite la nivelul serviciului/biroului sau instituției, precum și orice riscuri ce ar putea afecta rezultatele activității sale de zi cu zi și face propuneri în baza legislației în vigoare;</w:t>
      </w:r>
    </w:p>
    <w:p w14:paraId="63174E27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Contribuie la buna desfăşurare a activităţii din sfera sa de activitate;</w:t>
      </w:r>
    </w:p>
    <w:p w14:paraId="101E193E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lang w:val="fr-FR"/>
        </w:rPr>
        <w:t>Răspunde de bunurile materiale luate pe inventar propriu</w:t>
      </w:r>
      <w:r w:rsidRPr="00BD0340">
        <w:rPr>
          <w:rFonts w:ascii="Trebuchet MS" w:hAnsi="Trebuchet MS"/>
        </w:rPr>
        <w:t>;</w:t>
      </w:r>
    </w:p>
    <w:p w14:paraId="6DBB28A7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iCs/>
          <w:lang w:val="it-IT"/>
        </w:rPr>
        <w:t>Păstrează confidenţialitatea în legătură cu informaţiile sau documentele de care ia cunoştinţă în exercitarea funcţiei;</w:t>
      </w:r>
    </w:p>
    <w:p w14:paraId="4013734C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Îndeplineşte cu profesionalism, loialitate, corectitudine şi în mod conştiincios îndatoririle de serviciu şi se abţine de la orice faptă care ar putea aduce prejudicii Autorității pentru Digitalizarea României</w:t>
      </w:r>
      <w:r w:rsidRPr="00BD0340">
        <w:rPr>
          <w:rFonts w:ascii="Trebuchet MS" w:hAnsi="Trebuchet MS"/>
          <w:bCs/>
          <w:lang w:val="en-GB"/>
        </w:rPr>
        <w:t>;</w:t>
      </w:r>
    </w:p>
    <w:p w14:paraId="453B025A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Este obligat să respecte instrucţiunile de protecţia muncii şi instrucţiunile de prevenire şi stingere a incendiilor;</w:t>
      </w:r>
    </w:p>
    <w:p w14:paraId="03D60513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</w:rPr>
        <w:t>Respecta prevederilor Regulamentului de Ordine Interioară şi a Codului de etică;</w:t>
      </w:r>
    </w:p>
    <w:p w14:paraId="448D5D3A" w14:textId="77777777" w:rsidR="00267820" w:rsidRPr="00BD034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  <w:iCs/>
        </w:rPr>
        <w:t>Respectă cerințele în domeniul datelor cu caracter personal.</w:t>
      </w:r>
    </w:p>
    <w:sectPr w:rsidR="00267820" w:rsidRPr="00BD0340" w:rsidSect="00267820">
      <w:headerReference w:type="default" r:id="rId8"/>
      <w:footerReference w:type="default" r:id="rId9"/>
      <w:pgSz w:w="11907" w:h="16840" w:code="9"/>
      <w:pgMar w:top="1276" w:right="1134" w:bottom="1418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165E" w14:textId="77777777" w:rsidR="00884846" w:rsidRDefault="00884846" w:rsidP="00CC0405">
      <w:pPr>
        <w:spacing w:after="0" w:line="240" w:lineRule="auto"/>
      </w:pPr>
      <w:r>
        <w:separator/>
      </w:r>
    </w:p>
  </w:endnote>
  <w:endnote w:type="continuationSeparator" w:id="0">
    <w:p w14:paraId="6E3E6BDC" w14:textId="77777777" w:rsidR="00884846" w:rsidRDefault="00884846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59264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33B6" w14:textId="77777777" w:rsidR="00884846" w:rsidRDefault="00884846" w:rsidP="00CC0405">
      <w:pPr>
        <w:spacing w:after="0" w:line="240" w:lineRule="auto"/>
      </w:pPr>
      <w:r>
        <w:separator/>
      </w:r>
    </w:p>
  </w:footnote>
  <w:footnote w:type="continuationSeparator" w:id="0">
    <w:p w14:paraId="3DA5552E" w14:textId="77777777" w:rsidR="00884846" w:rsidRDefault="00884846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19EA502C" w:rsidR="00E8112B" w:rsidRPr="00B17F06" w:rsidRDefault="00E8112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19EA502C" w:rsidR="00E8112B" w:rsidRPr="00B17F06" w:rsidRDefault="00E8112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430917935" name="Graphic 1430917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F1B25"/>
    <w:multiLevelType w:val="hybridMultilevel"/>
    <w:tmpl w:val="DA7E95A8"/>
    <w:lvl w:ilvl="0" w:tplc="D4C63D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0F7C"/>
    <w:multiLevelType w:val="hybridMultilevel"/>
    <w:tmpl w:val="9E78F0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449"/>
    <w:multiLevelType w:val="hybridMultilevel"/>
    <w:tmpl w:val="B066F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4422B8"/>
    <w:multiLevelType w:val="hybridMultilevel"/>
    <w:tmpl w:val="A25657F2"/>
    <w:lvl w:ilvl="0" w:tplc="757C8998">
      <w:start w:val="1"/>
      <w:numFmt w:val="decimal"/>
      <w:lvlText w:val="%1."/>
      <w:lvlJc w:val="left"/>
      <w:pPr>
        <w:ind w:left="990" w:hanging="360"/>
      </w:pPr>
      <w:rPr>
        <w:rFonts w:ascii="Trebuchet MS" w:eastAsia="Times New Roman" w:hAnsi="Trebuchet MS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51A3B9B"/>
    <w:multiLevelType w:val="hybridMultilevel"/>
    <w:tmpl w:val="98F210A0"/>
    <w:lvl w:ilvl="0" w:tplc="9328D5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08C15CB"/>
    <w:multiLevelType w:val="hybridMultilevel"/>
    <w:tmpl w:val="CA0CD5E6"/>
    <w:lvl w:ilvl="0" w:tplc="A336FB2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453258086">
    <w:abstractNumId w:val="4"/>
  </w:num>
  <w:num w:numId="7" w16cid:durableId="2039743105">
    <w:abstractNumId w:val="6"/>
  </w:num>
  <w:num w:numId="8" w16cid:durableId="577322716">
    <w:abstractNumId w:val="7"/>
  </w:num>
  <w:num w:numId="9" w16cid:durableId="1090664303">
    <w:abstractNumId w:val="8"/>
  </w:num>
  <w:num w:numId="10" w16cid:durableId="1465656313">
    <w:abstractNumId w:val="9"/>
  </w:num>
  <w:num w:numId="11" w16cid:durableId="1779371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A37BB"/>
    <w:rsid w:val="000B0B77"/>
    <w:rsid w:val="000B5510"/>
    <w:rsid w:val="000C114D"/>
    <w:rsid w:val="000E356D"/>
    <w:rsid w:val="000F680D"/>
    <w:rsid w:val="00103448"/>
    <w:rsid w:val="001146E6"/>
    <w:rsid w:val="001613D5"/>
    <w:rsid w:val="00170BD3"/>
    <w:rsid w:val="001A5298"/>
    <w:rsid w:val="001A56DC"/>
    <w:rsid w:val="0020101C"/>
    <w:rsid w:val="00215C08"/>
    <w:rsid w:val="00217885"/>
    <w:rsid w:val="00267820"/>
    <w:rsid w:val="002A6DAF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7410"/>
    <w:rsid w:val="00441782"/>
    <w:rsid w:val="004527F3"/>
    <w:rsid w:val="00496EB6"/>
    <w:rsid w:val="004B2A83"/>
    <w:rsid w:val="004B4812"/>
    <w:rsid w:val="004C6F0D"/>
    <w:rsid w:val="004E20E5"/>
    <w:rsid w:val="005372A3"/>
    <w:rsid w:val="005A0011"/>
    <w:rsid w:val="005A07EF"/>
    <w:rsid w:val="005A4664"/>
    <w:rsid w:val="005B059C"/>
    <w:rsid w:val="005D67B7"/>
    <w:rsid w:val="005E287D"/>
    <w:rsid w:val="005E2B59"/>
    <w:rsid w:val="005E2F1C"/>
    <w:rsid w:val="00601E1B"/>
    <w:rsid w:val="00605B83"/>
    <w:rsid w:val="00640DA0"/>
    <w:rsid w:val="00660B58"/>
    <w:rsid w:val="0067766C"/>
    <w:rsid w:val="006A2AC3"/>
    <w:rsid w:val="00702F97"/>
    <w:rsid w:val="00715318"/>
    <w:rsid w:val="00742EFB"/>
    <w:rsid w:val="007511A4"/>
    <w:rsid w:val="00783DC2"/>
    <w:rsid w:val="00823387"/>
    <w:rsid w:val="00856665"/>
    <w:rsid w:val="00884846"/>
    <w:rsid w:val="008948A6"/>
    <w:rsid w:val="008C6C20"/>
    <w:rsid w:val="008E29B0"/>
    <w:rsid w:val="008E6D60"/>
    <w:rsid w:val="008E73A5"/>
    <w:rsid w:val="008F50FB"/>
    <w:rsid w:val="008F6D9E"/>
    <w:rsid w:val="00902627"/>
    <w:rsid w:val="00960488"/>
    <w:rsid w:val="00960992"/>
    <w:rsid w:val="00984DBD"/>
    <w:rsid w:val="0098520E"/>
    <w:rsid w:val="009A0CC4"/>
    <w:rsid w:val="009B5B1E"/>
    <w:rsid w:val="009D5E3D"/>
    <w:rsid w:val="00AD29A6"/>
    <w:rsid w:val="00B17F06"/>
    <w:rsid w:val="00B26272"/>
    <w:rsid w:val="00B333E8"/>
    <w:rsid w:val="00B8520E"/>
    <w:rsid w:val="00BA262D"/>
    <w:rsid w:val="00BB2782"/>
    <w:rsid w:val="00BD21C8"/>
    <w:rsid w:val="00C36551"/>
    <w:rsid w:val="00C53135"/>
    <w:rsid w:val="00C84A94"/>
    <w:rsid w:val="00CA18E2"/>
    <w:rsid w:val="00CC0405"/>
    <w:rsid w:val="00CE2108"/>
    <w:rsid w:val="00CF3844"/>
    <w:rsid w:val="00D14BD6"/>
    <w:rsid w:val="00D345F9"/>
    <w:rsid w:val="00D475EA"/>
    <w:rsid w:val="00DA1F9D"/>
    <w:rsid w:val="00DA6551"/>
    <w:rsid w:val="00DB2FE0"/>
    <w:rsid w:val="00E32DCD"/>
    <w:rsid w:val="00E8112B"/>
    <w:rsid w:val="00E95DBC"/>
    <w:rsid w:val="00EB23BE"/>
    <w:rsid w:val="00EB267F"/>
    <w:rsid w:val="00EB5E7F"/>
    <w:rsid w:val="00EC559F"/>
    <w:rsid w:val="00EF04A5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26</cp:revision>
  <cp:lastPrinted>2024-11-21T13:25:00Z</cp:lastPrinted>
  <dcterms:created xsi:type="dcterms:W3CDTF">2020-08-25T11:29:00Z</dcterms:created>
  <dcterms:modified xsi:type="dcterms:W3CDTF">2025-01-30T09:52:00Z</dcterms:modified>
</cp:coreProperties>
</file>